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855" w:rsidRDefault="00866855" w:rsidP="00866855">
      <w:pPr>
        <w:numPr>
          <w:ilvl w:val="0"/>
          <w:numId w:val="1"/>
        </w:numPr>
        <w:rPr>
          <w:rFonts w:ascii="Arial" w:hAnsi="Arial"/>
          <w:b/>
          <w:szCs w:val="72"/>
        </w:rPr>
      </w:pPr>
      <w:bookmarkStart w:id="0" w:name="_GoBack"/>
      <w:r>
        <w:rPr>
          <w:rFonts w:ascii="Arial" w:hAnsi="Arial"/>
          <w:b/>
          <w:szCs w:val="72"/>
        </w:rPr>
        <w:t>Установка корректного образа прошивки.</w:t>
      </w:r>
      <w:bookmarkEnd w:id="0"/>
    </w:p>
    <w:p w:rsidR="00866855" w:rsidRDefault="00866855" w:rsidP="00866855">
      <w:pPr>
        <w:ind w:left="360"/>
        <w:rPr>
          <w:rFonts w:ascii="Arial" w:hAnsi="Arial"/>
          <w:szCs w:val="72"/>
        </w:rPr>
      </w:pPr>
      <w:r>
        <w:rPr>
          <w:rFonts w:ascii="Arial" w:hAnsi="Arial"/>
          <w:szCs w:val="72"/>
        </w:rPr>
        <w:t xml:space="preserve">В </w:t>
      </w:r>
      <w:proofErr w:type="gramStart"/>
      <w:r>
        <w:rPr>
          <w:rFonts w:ascii="Arial" w:hAnsi="Arial"/>
          <w:szCs w:val="72"/>
        </w:rPr>
        <w:t>случае</w:t>
      </w:r>
      <w:proofErr w:type="gramEnd"/>
      <w:r>
        <w:rPr>
          <w:rFonts w:ascii="Arial" w:hAnsi="Arial"/>
          <w:szCs w:val="72"/>
        </w:rPr>
        <w:t xml:space="preserve"> необходимости установите образ прошивки на весы</w:t>
      </w:r>
      <w:r>
        <w:rPr>
          <w:rFonts w:ascii="Arial" w:hAnsi="Arial"/>
          <w:szCs w:val="72"/>
        </w:rPr>
        <w:t>.</w:t>
      </w:r>
    </w:p>
    <w:p w:rsidR="00866855" w:rsidRDefault="00866855" w:rsidP="00866855">
      <w:pPr>
        <w:ind w:left="360"/>
        <w:rPr>
          <w:rFonts w:ascii="Arial" w:hAnsi="Arial"/>
          <w:szCs w:val="72"/>
        </w:rPr>
      </w:pPr>
      <w:r>
        <w:rPr>
          <w:rFonts w:ascii="Arial" w:hAnsi="Arial"/>
          <w:szCs w:val="72"/>
        </w:rPr>
        <w:t>Будьте внимательны, на тратьте впустую свое время. Новые весы уже имеют правильный образ именно под ваш формат магазина, который устанавливает поставщик весового оборудования.</w:t>
      </w:r>
    </w:p>
    <w:p w:rsidR="00866855" w:rsidRPr="004E538B" w:rsidRDefault="00866855" w:rsidP="00866855">
      <w:pPr>
        <w:ind w:left="360"/>
        <w:rPr>
          <w:rFonts w:ascii="Arial" w:hAnsi="Arial"/>
          <w:szCs w:val="72"/>
        </w:rPr>
      </w:pPr>
      <w:r>
        <w:rPr>
          <w:rFonts w:ascii="Arial" w:hAnsi="Arial"/>
          <w:szCs w:val="72"/>
        </w:rPr>
        <w:t>Обновление образа требуется при добавлении нового функционала или при некорректной работе весов.</w:t>
      </w:r>
    </w:p>
    <w:p w:rsidR="00866855" w:rsidRDefault="00866855" w:rsidP="00866855">
      <w:pPr>
        <w:ind w:left="360"/>
        <w:rPr>
          <w:rFonts w:ascii="Arial" w:hAnsi="Arial"/>
          <w:szCs w:val="72"/>
        </w:rPr>
      </w:pPr>
      <w:r>
        <w:rPr>
          <w:rFonts w:ascii="Arial" w:hAnsi="Arial"/>
          <w:szCs w:val="72"/>
        </w:rPr>
        <w:t xml:space="preserve"> </w:t>
      </w:r>
    </w:p>
    <w:p w:rsidR="00866855" w:rsidRPr="00B01075" w:rsidRDefault="00866855" w:rsidP="00866855">
      <w:pPr>
        <w:rPr>
          <w:rFonts w:ascii="Arial" w:hAnsi="Arial" w:cs="Arial"/>
        </w:rPr>
      </w:pPr>
      <w:r w:rsidRPr="00B01075">
        <w:rPr>
          <w:rFonts w:ascii="Arial" w:hAnsi="Arial" w:cs="Arial"/>
        </w:rPr>
        <w:t xml:space="preserve">Для создания образа диска используется утилита </w:t>
      </w:r>
      <w:r w:rsidRPr="00B01075">
        <w:rPr>
          <w:rFonts w:ascii="Arial" w:hAnsi="Arial" w:cs="Arial"/>
          <w:b/>
        </w:rPr>
        <w:t>ReadDisk.exe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Выключите весы.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  <w:lang w:val="en-US"/>
        </w:rPr>
        <w:t>CD</w:t>
      </w:r>
      <w:r>
        <w:rPr>
          <w:rFonts w:ascii="Arial" w:hAnsi="Arial" w:cs="Arial"/>
        </w:rPr>
        <w:t>-карта находится на днище весов, рядом с интерфейсами подключения весов.</w:t>
      </w:r>
    </w:p>
    <w:p w:rsidR="00866855" w:rsidRDefault="00866855" w:rsidP="0086685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2714625" cy="1590675"/>
            <wp:effectExtent l="0" t="0" r="9525" b="9525"/>
            <wp:docPr id="2" name="Рисунок 2" descr="DSCN9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SCN910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855" w:rsidRDefault="00866855" w:rsidP="00866855">
      <w:pPr>
        <w:rPr>
          <w:rFonts w:ascii="Arial" w:hAnsi="Arial" w:cs="Arial"/>
        </w:rPr>
      </w:pP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Освободите винт, который держит ограничитель </w:t>
      </w:r>
      <w:r>
        <w:rPr>
          <w:rFonts w:ascii="Arial" w:hAnsi="Arial" w:cs="Arial"/>
          <w:lang w:val="en-US"/>
        </w:rPr>
        <w:t>SD</w:t>
      </w:r>
      <w:r>
        <w:rPr>
          <w:rFonts w:ascii="Arial" w:hAnsi="Arial" w:cs="Arial"/>
        </w:rPr>
        <w:t>-карты. Сдвиньте ограничитель и вытащите карту памяти.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Установите </w:t>
      </w:r>
      <w:r>
        <w:rPr>
          <w:rFonts w:ascii="Arial" w:hAnsi="Arial" w:cs="Arial"/>
          <w:lang w:val="en-US"/>
        </w:rPr>
        <w:t>SD</w:t>
      </w:r>
      <w:r>
        <w:rPr>
          <w:rFonts w:ascii="Arial" w:hAnsi="Arial" w:cs="Arial"/>
        </w:rPr>
        <w:t>-карту в кард-</w:t>
      </w:r>
      <w:proofErr w:type="spellStart"/>
      <w:r>
        <w:rPr>
          <w:rFonts w:ascii="Arial" w:hAnsi="Arial" w:cs="Arial"/>
        </w:rPr>
        <w:t>ридер</w:t>
      </w:r>
      <w:proofErr w:type="spellEnd"/>
      <w:r>
        <w:rPr>
          <w:rFonts w:ascii="Arial" w:hAnsi="Arial" w:cs="Arial"/>
        </w:rPr>
        <w:t xml:space="preserve"> и подключите его к ПК.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Запустите утилиту </w:t>
      </w:r>
      <w:r w:rsidRPr="00B01075">
        <w:rPr>
          <w:rFonts w:ascii="Arial" w:hAnsi="Arial" w:cs="Arial"/>
          <w:b/>
        </w:rPr>
        <w:t>ReadDisk.exe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Установите настройки как показано на </w:t>
      </w:r>
      <w:proofErr w:type="gramStart"/>
      <w:r>
        <w:rPr>
          <w:rFonts w:ascii="Arial" w:hAnsi="Arial" w:cs="Arial"/>
        </w:rPr>
        <w:t>рисунке</w:t>
      </w:r>
      <w:proofErr w:type="gramEnd"/>
      <w:r>
        <w:rPr>
          <w:rFonts w:ascii="Arial" w:hAnsi="Arial" w:cs="Arial"/>
        </w:rPr>
        <w:t>:</w:t>
      </w:r>
    </w:p>
    <w:p w:rsidR="00866855" w:rsidRDefault="00866855" w:rsidP="00866855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eastAsia="ru-RU"/>
        </w:rPr>
        <w:drawing>
          <wp:inline distT="0" distB="0" distL="0" distR="0">
            <wp:extent cx="3676650" cy="27813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855" w:rsidRPr="00866855" w:rsidRDefault="00866855" w:rsidP="00866855">
      <w:pPr>
        <w:rPr>
          <w:rFonts w:ascii="Arial" w:hAnsi="Arial" w:cs="Arial"/>
        </w:rPr>
      </w:pPr>
      <w:r>
        <w:rPr>
          <w:rFonts w:ascii="Arial" w:hAnsi="Arial" w:cs="Arial"/>
        </w:rPr>
        <w:t xml:space="preserve">В левой части укажите путь к работоспособному файлу с образом карты памяти, в правой части выберите </w:t>
      </w:r>
      <w:r>
        <w:rPr>
          <w:rFonts w:ascii="Arial" w:hAnsi="Arial" w:cs="Arial"/>
          <w:lang w:val="en-US"/>
        </w:rPr>
        <w:t>Removable</w:t>
      </w:r>
      <w:r w:rsidRPr="00647747"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>Disk</w:t>
      </w:r>
      <w:r>
        <w:rPr>
          <w:rFonts w:ascii="Arial" w:hAnsi="Arial" w:cs="Arial"/>
        </w:rPr>
        <w:t>.</w:t>
      </w:r>
    </w:p>
    <w:p w:rsidR="00866855" w:rsidRDefault="00866855" w:rsidP="00866855">
      <w:pPr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0000FF"/>
        </w:rPr>
        <w:t>Внимание!</w:t>
      </w:r>
    </w:p>
    <w:p w:rsidR="00866855" w:rsidRDefault="00866855" w:rsidP="00866855">
      <w:pPr>
        <w:rPr>
          <w:rStyle w:val="a3"/>
          <w:rFonts w:ascii="Calibri" w:hAnsi="Calibri" w:cs="Calibri"/>
        </w:rPr>
      </w:pPr>
      <w:r>
        <w:rPr>
          <w:rFonts w:ascii="Arial" w:hAnsi="Arial" w:cs="Arial"/>
          <w:color w:val="0000FF"/>
        </w:rPr>
        <w:t>Для весов поставки 2013 года</w:t>
      </w:r>
      <w:r>
        <w:rPr>
          <w:rFonts w:ascii="Arial" w:hAnsi="Arial" w:cs="Arial"/>
          <w:b/>
          <w:color w:val="0000FF"/>
        </w:rPr>
        <w:t xml:space="preserve"> с серийными номерами </w:t>
      </w:r>
      <w:r>
        <w:rPr>
          <w:rStyle w:val="a3"/>
          <w:rFonts w:ascii="Arial" w:hAnsi="Arial" w:cs="Arial"/>
          <w:color w:val="0000FF"/>
        </w:rPr>
        <w:t xml:space="preserve">12929000 и выше </w:t>
      </w:r>
      <w:r>
        <w:rPr>
          <w:rStyle w:val="a3"/>
          <w:rFonts w:ascii="Arial" w:hAnsi="Arial" w:cs="Arial"/>
          <w:b w:val="0"/>
          <w:color w:val="0000FF"/>
        </w:rPr>
        <w:t xml:space="preserve"> необходимо использовать образ прошивки с индексом «</w:t>
      </w:r>
      <w:r>
        <w:rPr>
          <w:rStyle w:val="a3"/>
          <w:rFonts w:ascii="Arial" w:hAnsi="Arial" w:cs="Arial"/>
          <w:b w:val="0"/>
          <w:color w:val="0000FF"/>
          <w:lang w:val="en-US"/>
        </w:rPr>
        <w:t>n</w:t>
      </w:r>
      <w:r>
        <w:rPr>
          <w:rStyle w:val="a3"/>
          <w:rFonts w:ascii="Arial" w:hAnsi="Arial" w:cs="Arial"/>
          <w:b w:val="0"/>
          <w:color w:val="0000FF"/>
        </w:rPr>
        <w:t>»</w:t>
      </w:r>
    </w:p>
    <w:p w:rsidR="00866855" w:rsidRDefault="00866855" w:rsidP="00866855">
      <w:pPr>
        <w:rPr>
          <w:rStyle w:val="a3"/>
          <w:rFonts w:ascii="Arial" w:hAnsi="Arial" w:cs="Arial"/>
          <w:b w:val="0"/>
          <w:color w:val="0000FF"/>
        </w:rPr>
      </w:pPr>
      <w:r>
        <w:rPr>
          <w:rStyle w:val="a3"/>
          <w:rFonts w:ascii="Arial" w:hAnsi="Arial" w:cs="Arial"/>
          <w:b w:val="0"/>
          <w:color w:val="0000FF"/>
        </w:rPr>
        <w:t>Для более ранних серийных номеров – версии с индексом «</w:t>
      </w:r>
      <w:r>
        <w:rPr>
          <w:rStyle w:val="a3"/>
          <w:rFonts w:ascii="Arial" w:hAnsi="Arial" w:cs="Arial"/>
          <w:b w:val="0"/>
          <w:color w:val="0000FF"/>
          <w:lang w:val="en-US"/>
        </w:rPr>
        <w:t>s</w:t>
      </w:r>
      <w:r>
        <w:rPr>
          <w:rStyle w:val="a3"/>
          <w:rFonts w:ascii="Arial" w:hAnsi="Arial" w:cs="Arial"/>
          <w:b w:val="0"/>
          <w:color w:val="0000FF"/>
        </w:rPr>
        <w:t>».</w:t>
      </w:r>
    </w:p>
    <w:p w:rsidR="00866855" w:rsidRPr="00866855" w:rsidRDefault="00866855" w:rsidP="00866855">
      <w:pPr>
        <w:rPr>
          <w:rStyle w:val="a3"/>
          <w:rFonts w:ascii="Arial" w:hAnsi="Arial" w:cs="Arial"/>
          <w:b w:val="0"/>
          <w:color w:val="0000FF"/>
        </w:rPr>
      </w:pPr>
      <w:r>
        <w:rPr>
          <w:rStyle w:val="a3"/>
          <w:rFonts w:ascii="Arial" w:hAnsi="Arial" w:cs="Arial"/>
          <w:b w:val="0"/>
          <w:color w:val="0000FF"/>
        </w:rPr>
        <w:t xml:space="preserve">Для весов </w:t>
      </w:r>
      <w:r>
        <w:rPr>
          <w:rStyle w:val="a3"/>
          <w:rFonts w:ascii="Arial" w:hAnsi="Arial" w:cs="Arial"/>
          <w:b w:val="0"/>
          <w:color w:val="0000FF"/>
          <w:lang w:val="en-US"/>
        </w:rPr>
        <w:t>ALFA</w:t>
      </w:r>
      <w:r w:rsidRPr="00866855">
        <w:rPr>
          <w:rStyle w:val="a3"/>
          <w:rFonts w:ascii="Arial" w:hAnsi="Arial" w:cs="Arial"/>
          <w:b w:val="0"/>
          <w:color w:val="0000FF"/>
        </w:rPr>
        <w:t xml:space="preserve"> – </w:t>
      </w:r>
      <w:r>
        <w:rPr>
          <w:rStyle w:val="a3"/>
          <w:rFonts w:ascii="Arial" w:hAnsi="Arial" w:cs="Arial"/>
          <w:b w:val="0"/>
          <w:color w:val="0000FF"/>
        </w:rPr>
        <w:t xml:space="preserve">версия с индексом </w:t>
      </w:r>
      <w:proofErr w:type="spellStart"/>
      <w:r>
        <w:rPr>
          <w:rStyle w:val="a3"/>
          <w:rFonts w:ascii="Arial" w:hAnsi="Arial" w:cs="Arial"/>
          <w:b w:val="0"/>
          <w:color w:val="0000FF"/>
          <w:lang w:val="en-US"/>
        </w:rPr>
        <w:t>alfa</w:t>
      </w:r>
      <w:proofErr w:type="spellEnd"/>
      <w:r w:rsidRPr="00866855">
        <w:rPr>
          <w:rStyle w:val="a3"/>
          <w:rFonts w:ascii="Arial" w:hAnsi="Arial" w:cs="Arial"/>
          <w:b w:val="0"/>
          <w:color w:val="0000FF"/>
        </w:rPr>
        <w:t>.</w:t>
      </w:r>
    </w:p>
    <w:p w:rsidR="00866855" w:rsidRDefault="00866855" w:rsidP="00866855">
      <w:pPr>
        <w:rPr>
          <w:rStyle w:val="a3"/>
          <w:rFonts w:ascii="Arial" w:hAnsi="Arial" w:cs="Arial"/>
          <w:b w:val="0"/>
          <w:color w:val="0000FF"/>
        </w:rPr>
      </w:pPr>
      <w:r>
        <w:rPr>
          <w:rStyle w:val="a3"/>
          <w:rFonts w:ascii="Arial" w:hAnsi="Arial" w:cs="Arial"/>
          <w:b w:val="0"/>
          <w:color w:val="0000FF"/>
        </w:rPr>
        <w:t xml:space="preserve">Весы </w:t>
      </w:r>
      <w:r>
        <w:rPr>
          <w:rStyle w:val="a3"/>
          <w:rFonts w:ascii="Arial" w:hAnsi="Arial" w:cs="Arial"/>
          <w:b w:val="0"/>
          <w:color w:val="0000FF"/>
          <w:lang w:val="en-US"/>
        </w:rPr>
        <w:t>ALFA</w:t>
      </w:r>
      <w:r w:rsidRPr="00866855">
        <w:rPr>
          <w:rStyle w:val="a3"/>
          <w:rFonts w:ascii="Arial" w:hAnsi="Arial" w:cs="Arial"/>
          <w:b w:val="0"/>
          <w:color w:val="0000FF"/>
        </w:rPr>
        <w:t xml:space="preserve"> </w:t>
      </w:r>
      <w:r>
        <w:rPr>
          <w:rStyle w:val="a3"/>
          <w:rFonts w:ascii="Arial" w:hAnsi="Arial" w:cs="Arial"/>
          <w:b w:val="0"/>
          <w:color w:val="0000FF"/>
        </w:rPr>
        <w:t xml:space="preserve">легко различаются по </w:t>
      </w:r>
      <w:proofErr w:type="spellStart"/>
      <w:r>
        <w:rPr>
          <w:rStyle w:val="a3"/>
          <w:rFonts w:ascii="Arial" w:hAnsi="Arial" w:cs="Arial"/>
          <w:b w:val="0"/>
          <w:color w:val="0000FF"/>
        </w:rPr>
        <w:t>шильдику</w:t>
      </w:r>
      <w:proofErr w:type="spellEnd"/>
      <w:r>
        <w:rPr>
          <w:rStyle w:val="a3"/>
          <w:rFonts w:ascii="Arial" w:hAnsi="Arial" w:cs="Arial"/>
          <w:b w:val="0"/>
          <w:color w:val="0000FF"/>
        </w:rPr>
        <w:t xml:space="preserve"> по букве </w:t>
      </w:r>
      <w:r w:rsidRPr="00866855">
        <w:rPr>
          <w:rStyle w:val="a3"/>
          <w:rFonts w:ascii="Arial" w:hAnsi="Arial" w:cs="Arial"/>
          <w:color w:val="0000FF"/>
        </w:rPr>
        <w:t>α</w:t>
      </w:r>
      <w:r>
        <w:rPr>
          <w:rStyle w:val="a3"/>
          <w:rFonts w:ascii="Arial" w:hAnsi="Arial" w:cs="Arial"/>
          <w:b w:val="0"/>
          <w:color w:val="0000FF"/>
        </w:rPr>
        <w:t xml:space="preserve"> после </w:t>
      </w:r>
      <w:r>
        <w:rPr>
          <w:rStyle w:val="a3"/>
          <w:rFonts w:ascii="Arial" w:hAnsi="Arial" w:cs="Arial"/>
          <w:b w:val="0"/>
          <w:color w:val="0000FF"/>
          <w:lang w:val="en-US"/>
        </w:rPr>
        <w:t>SM</w:t>
      </w:r>
      <w:r>
        <w:rPr>
          <w:rStyle w:val="a3"/>
          <w:rFonts w:ascii="Arial" w:hAnsi="Arial" w:cs="Arial"/>
          <w:b w:val="0"/>
          <w:color w:val="0000FF"/>
        </w:rPr>
        <w:t>-5000</w:t>
      </w:r>
      <w:r>
        <w:rPr>
          <w:rStyle w:val="a3"/>
          <w:rFonts w:ascii="Arial" w:hAnsi="Arial" w:cs="Arial"/>
          <w:b w:val="0"/>
          <w:color w:val="0000FF"/>
          <w:lang w:val="en-US"/>
        </w:rPr>
        <w:t>BS</w:t>
      </w:r>
      <w:r>
        <w:rPr>
          <w:rStyle w:val="a3"/>
          <w:rFonts w:ascii="Arial" w:hAnsi="Arial" w:cs="Arial"/>
          <w:b w:val="0"/>
          <w:color w:val="0000FF"/>
        </w:rPr>
        <w:t>:</w:t>
      </w:r>
    </w:p>
    <w:p w:rsidR="00866855" w:rsidRPr="00866855" w:rsidRDefault="00866855" w:rsidP="00866855">
      <w:pPr>
        <w:rPr>
          <w:rStyle w:val="a3"/>
          <w:rFonts w:ascii="Arial" w:hAnsi="Arial" w:cs="Arial"/>
          <w:b w:val="0"/>
          <w:color w:val="0000FF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2929856"/>
            <wp:effectExtent l="0" t="0" r="3175" b="4445"/>
            <wp:docPr id="3" name="Рисунок 3" descr="cid:part29.01000102.00040400@gw.tander.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part29.01000102.00040400@gw.tander.ru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29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855" w:rsidRPr="00C56FDA" w:rsidRDefault="00866855" w:rsidP="00866855">
      <w:pPr>
        <w:rPr>
          <w:rFonts w:ascii="Arial" w:hAnsi="Arial" w:cs="Arial"/>
        </w:rPr>
      </w:pP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 xml:space="preserve">При нажатии на кнопку </w:t>
      </w:r>
      <w:r w:rsidRPr="00647747">
        <w:rPr>
          <w:rFonts w:ascii="Arial" w:hAnsi="Arial" w:cs="Arial"/>
          <w:b/>
        </w:rPr>
        <w:t>&gt;&gt;</w:t>
      </w:r>
      <w:r>
        <w:rPr>
          <w:rFonts w:ascii="Arial" w:hAnsi="Arial" w:cs="Arial"/>
        </w:rPr>
        <w:t xml:space="preserve"> начнется процесс копирования образа на карту памяти.</w:t>
      </w:r>
    </w:p>
    <w:p w:rsidR="00866855" w:rsidRDefault="00866855" w:rsidP="00866855">
      <w:pPr>
        <w:numPr>
          <w:ilvl w:val="0"/>
          <w:numId w:val="2"/>
        </w:numPr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>Когда копирование, будет завершено, отключите кард-</w:t>
      </w:r>
      <w:proofErr w:type="spellStart"/>
      <w:r>
        <w:rPr>
          <w:rFonts w:ascii="Arial" w:hAnsi="Arial" w:cs="Arial"/>
        </w:rPr>
        <w:t>ридер</w:t>
      </w:r>
      <w:proofErr w:type="spellEnd"/>
      <w:r>
        <w:rPr>
          <w:rFonts w:ascii="Arial" w:hAnsi="Arial" w:cs="Arial"/>
        </w:rPr>
        <w:t xml:space="preserve"> и установите </w:t>
      </w:r>
      <w:r>
        <w:rPr>
          <w:rFonts w:ascii="Arial" w:hAnsi="Arial" w:cs="Arial"/>
          <w:lang w:val="en-US"/>
        </w:rPr>
        <w:t>SD</w:t>
      </w:r>
      <w:r>
        <w:rPr>
          <w:rFonts w:ascii="Arial" w:hAnsi="Arial" w:cs="Arial"/>
        </w:rPr>
        <w:t>-карту обратно в весы.</w:t>
      </w:r>
    </w:p>
    <w:p w:rsidR="00DD1654" w:rsidRDefault="00866855" w:rsidP="00866855">
      <w:r w:rsidRPr="00605F2E">
        <w:rPr>
          <w:rFonts w:ascii="Arial" w:hAnsi="Arial" w:cs="Arial"/>
        </w:rPr>
        <w:t>Включите весы.</w:t>
      </w:r>
    </w:p>
    <w:sectPr w:rsidR="00DD1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128" w:hanging="420"/>
      </w:pPr>
    </w:lvl>
    <w:lvl w:ilvl="2">
      <w:start w:val="1"/>
      <w:numFmt w:val="decimal"/>
      <w:lvlText w:val="%1.%2.%3."/>
      <w:lvlJc w:val="left"/>
      <w:pPr>
        <w:tabs>
          <w:tab w:val="num" w:pos="1776"/>
        </w:tabs>
        <w:ind w:left="1776" w:hanging="720"/>
      </w:p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888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236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944"/>
        </w:tabs>
        <w:ind w:left="4944" w:hanging="1800"/>
      </w:pPr>
    </w:lvl>
  </w:abstractNum>
  <w:abstractNum w:abstractNumId="1">
    <w:nsid w:val="02674711"/>
    <w:multiLevelType w:val="hybridMultilevel"/>
    <w:tmpl w:val="3B1CE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855"/>
    <w:rsid w:val="00866855"/>
    <w:rsid w:val="00DD1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685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68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85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68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86685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68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85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part29.01000102.00040400@gw.ta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Солониченко Сергей Юрьевич</dc:creator>
  <cp:keywords/>
  <dc:description/>
  <cp:lastModifiedBy>Солониченко Сергей Юрьевич</cp:lastModifiedBy>
  <cp:revision>1</cp:revision>
  <dcterms:created xsi:type="dcterms:W3CDTF">2013-12-12T12:31:00Z</dcterms:created>
  <dcterms:modified xsi:type="dcterms:W3CDTF">2013-12-12T12:39:00Z</dcterms:modified>
</cp:coreProperties>
</file>